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7"/>
      </w:pPr>
      <w:r>
        <w:rPr/>
        <w:t>WARTBURG</w:t>
      </w:r>
      <w:r>
        <w:rPr>
          <w:spacing w:val="-7"/>
        </w:rPr>
        <w:t> </w:t>
      </w:r>
      <w:r>
        <w:rPr>
          <w:spacing w:val="-2"/>
        </w:rPr>
        <w:t>COLLEGE</w:t>
      </w:r>
    </w:p>
    <w:p>
      <w:pPr>
        <w:pStyle w:val="Title"/>
      </w:pPr>
      <w:r>
        <w:rPr/>
        <w:t>Employee</w:t>
      </w:r>
      <w:r>
        <w:rPr>
          <w:spacing w:val="-11"/>
        </w:rPr>
        <w:t> </w:t>
      </w:r>
      <w:r>
        <w:rPr/>
        <w:t>Self-Appraisal</w:t>
      </w:r>
      <w:r>
        <w:rPr>
          <w:spacing w:val="-7"/>
        </w:rPr>
        <w:t> </w:t>
      </w:r>
      <w:r>
        <w:rPr>
          <w:spacing w:val="-4"/>
        </w:rPr>
        <w:t>Form</w:t>
      </w:r>
    </w:p>
    <w:p>
      <w:pPr>
        <w:pStyle w:val="BodyText"/>
        <w:rPr>
          <w:b/>
          <w:sz w:val="26"/>
        </w:rPr>
      </w:pPr>
    </w:p>
    <w:p>
      <w:pPr>
        <w:tabs>
          <w:tab w:pos="7184" w:val="left" w:leader="none"/>
        </w:tabs>
        <w:spacing w:before="174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Name:</w:t>
      </w:r>
      <w:r>
        <w:rPr>
          <w:b/>
          <w:spacing w:val="52"/>
          <w:sz w:val="20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10"/>
        <w:rPr>
          <w:b/>
          <w:sz w:val="11"/>
        </w:rPr>
      </w:pPr>
    </w:p>
    <w:p>
      <w:pPr>
        <w:tabs>
          <w:tab w:pos="5839" w:val="left" w:leader="none"/>
        </w:tabs>
        <w:spacing w:before="99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Self-appraisal for the year reviewed:</w:t>
      </w:r>
      <w:r>
        <w:rPr>
          <w:b/>
          <w:spacing w:val="40"/>
          <w:sz w:val="20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  <w:sz w:val="12"/>
        </w:rPr>
      </w:pPr>
    </w:p>
    <w:p>
      <w:pPr>
        <w:pStyle w:val="BodyText"/>
        <w:spacing w:before="100"/>
        <w:ind w:left="120" w:right="108"/>
      </w:pPr>
      <w:r>
        <w:rPr/>
        <w:t>The performance appraisal process involves two-way communication between you and your supervisor. To assist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supervisor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accurately</w:t>
      </w:r>
      <w:r>
        <w:rPr>
          <w:spacing w:val="-3"/>
        </w:rPr>
        <w:t> </w:t>
      </w:r>
      <w:r>
        <w:rPr/>
        <w:t>assessing</w:t>
      </w:r>
      <w:r>
        <w:rPr>
          <w:spacing w:val="-3"/>
        </w:rPr>
        <w:t> </w:t>
      </w:r>
      <w:r>
        <w:rPr/>
        <w:t>your achievements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over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past</w:t>
      </w:r>
      <w:r>
        <w:rPr>
          <w:spacing w:val="-4"/>
        </w:rPr>
        <w:t> </w:t>
      </w:r>
      <w:r>
        <w:rPr/>
        <w:t>year,</w:t>
      </w:r>
      <w:r>
        <w:rPr>
          <w:spacing w:val="-4"/>
        </w:rPr>
        <w:t> </w:t>
      </w:r>
      <w:r>
        <w:rPr/>
        <w:t>please complete the following questions with as much detail as possible.</w:t>
      </w:r>
      <w:r>
        <w:rPr>
          <w:spacing w:val="71"/>
        </w:rPr>
        <w:t> </w:t>
      </w:r>
      <w:r>
        <w:rPr/>
        <w:t>Remember to connect your</w:t>
      </w:r>
      <w:r>
        <w:rPr/>
        <w:t> achievements and performance to the Strategic Plan.</w:t>
      </w:r>
      <w:r>
        <w:rPr>
          <w:spacing w:val="40"/>
        </w:rPr>
        <w:t> </w:t>
      </w:r>
      <w:r>
        <w:rPr/>
        <w:t>This form can be handwritten or completed electronically.</w:t>
      </w:r>
      <w:r>
        <w:rPr>
          <w:spacing w:val="40"/>
        </w:rPr>
        <w:t> </w:t>
      </w:r>
      <w:r>
        <w:rPr/>
        <w:t>You may complete this form during your normal work schedule.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120" w:right="408" w:firstLine="0"/>
        <w:jc w:val="left"/>
        <w:rPr>
          <w:sz w:val="20"/>
        </w:rPr>
      </w:pPr>
      <w:r>
        <w:rPr>
          <w:sz w:val="20"/>
        </w:rPr>
        <w:t>Highlight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specifically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achievements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accomplishments</w:t>
      </w:r>
      <w:r>
        <w:rPr>
          <w:spacing w:val="-4"/>
          <w:sz w:val="20"/>
        </w:rPr>
        <w:t> </w:t>
      </w:r>
      <w:r>
        <w:rPr>
          <w:sz w:val="20"/>
        </w:rPr>
        <w:t>during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review</w:t>
      </w:r>
      <w:r>
        <w:rPr>
          <w:spacing w:val="-1"/>
          <w:sz w:val="20"/>
        </w:rPr>
        <w:t> </w:t>
      </w:r>
      <w:r>
        <w:rPr>
          <w:sz w:val="20"/>
        </w:rPr>
        <w:t>period. Your comments could be related to the performance factors, your goals, your development activities, or any other work-related achievement.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196" w:after="0"/>
        <w:ind w:left="120" w:right="19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area(s)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feel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could</w:t>
      </w:r>
      <w:r>
        <w:rPr>
          <w:spacing w:val="-3"/>
          <w:sz w:val="20"/>
        </w:rPr>
        <w:t> </w:t>
      </w:r>
      <w:r>
        <w:rPr>
          <w:sz w:val="20"/>
        </w:rPr>
        <w:t>benefit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additional</w:t>
      </w:r>
      <w:r>
        <w:rPr>
          <w:spacing w:val="-3"/>
          <w:sz w:val="20"/>
        </w:rPr>
        <w:t> </w:t>
      </w:r>
      <w:r>
        <w:rPr>
          <w:sz w:val="20"/>
        </w:rPr>
        <w:t>support,</w:t>
      </w:r>
      <w:r>
        <w:rPr>
          <w:spacing w:val="-1"/>
          <w:sz w:val="20"/>
        </w:rPr>
        <w:t> </w:t>
      </w:r>
      <w:r>
        <w:rPr>
          <w:sz w:val="20"/>
        </w:rPr>
        <w:t>structure,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direction?</w:t>
      </w:r>
      <w:r>
        <w:rPr>
          <w:spacing w:val="-1"/>
          <w:sz w:val="20"/>
        </w:rPr>
        <w:t> </w:t>
      </w:r>
      <w:r>
        <w:rPr>
          <w:sz w:val="20"/>
        </w:rPr>
        <w:t>Specifically, what can your supervisor do to support you in terms of your own career growth and development?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120" w:right="533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performance</w:t>
      </w:r>
      <w:r>
        <w:rPr>
          <w:spacing w:val="-4"/>
          <w:sz w:val="20"/>
        </w:rPr>
        <w:t> </w:t>
      </w:r>
      <w:r>
        <w:rPr>
          <w:sz w:val="20"/>
        </w:rPr>
        <w:t>goals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upcoming</w:t>
      </w:r>
      <w:r>
        <w:rPr>
          <w:spacing w:val="-3"/>
          <w:sz w:val="20"/>
        </w:rPr>
        <w:t> </w:t>
      </w:r>
      <w:r>
        <w:rPr>
          <w:sz w:val="20"/>
        </w:rPr>
        <w:t>review</w:t>
      </w:r>
      <w:r>
        <w:rPr>
          <w:spacing w:val="-4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would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discuss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supervisor? Identify areas where you would like to improve your personal performance or the effectiveness of the department or College.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120" w:right="739" w:firstLine="0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> </w:t>
      </w: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additional</w:t>
      </w:r>
      <w:r>
        <w:rPr>
          <w:spacing w:val="-3"/>
          <w:sz w:val="20"/>
        </w:rPr>
        <w:t> </w:t>
      </w:r>
      <w:r>
        <w:rPr>
          <w:sz w:val="20"/>
        </w:rPr>
        <w:t>feedback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insights</w:t>
      </w:r>
      <w:r>
        <w:rPr>
          <w:spacing w:val="-2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work</w:t>
      </w:r>
      <w:r>
        <w:rPr>
          <w:spacing w:val="-3"/>
          <w:sz w:val="20"/>
        </w:rPr>
        <w:t> </w:t>
      </w:r>
      <w:r>
        <w:rPr>
          <w:sz w:val="20"/>
        </w:rPr>
        <w:t>experience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career</w:t>
      </w:r>
      <w:r>
        <w:rPr>
          <w:spacing w:val="-4"/>
          <w:sz w:val="20"/>
        </w:rPr>
        <w:t> </w:t>
      </w:r>
      <w:r>
        <w:rPr>
          <w:sz w:val="20"/>
        </w:rPr>
        <w:t>development opportunities at Wartburg College.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120"/>
      </w:pPr>
      <w:r>
        <w:rPr/>
        <w:t>Thanks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participating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performance</w:t>
      </w:r>
      <w:r>
        <w:rPr>
          <w:spacing w:val="-9"/>
        </w:rPr>
        <w:t> </w:t>
      </w:r>
      <w:r>
        <w:rPr/>
        <w:t>review</w:t>
      </w:r>
      <w:r>
        <w:rPr>
          <w:spacing w:val="-8"/>
        </w:rPr>
        <w:t> </w:t>
      </w:r>
      <w:r>
        <w:rPr>
          <w:spacing w:val="-2"/>
        </w:rPr>
        <w:t>process.</w:t>
      </w:r>
    </w:p>
    <w:p>
      <w:pPr>
        <w:pStyle w:val="BodyText"/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45pt;margin-top:11.139945pt;width:285.150pt;height:.1pt;mso-position-horizontal-relative:page;mso-position-vertical-relative:paragraph;z-index:-15728640;mso-wrap-distance-left:0;mso-wrap-distance-right:0" id="docshape1" coordorigin="900,223" coordsize="5703,0" path="m900,223l6602,223e" filled="false" stroked="true" strokeweight=".4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7.743195pt;margin-top:11.13996pt;width:95.2pt;height:.1pt;mso-position-horizontal-relative:page;mso-position-vertical-relative:paragraph;z-index:-15728128;mso-wrap-distance-left:0;mso-wrap-distance-right:0" id="docshape2" coordorigin="8155,223" coordsize="1904,0" path="m8155,223l10058,223e" filled="false" stroked="true" strokeweight=".4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429" w:val="left" w:leader="none"/>
        </w:tabs>
        <w:spacing w:before="18"/>
        <w:ind w:left="119"/>
      </w:pP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sectPr>
      <w:type w:val="continuous"/>
      <w:pgSz w:w="12240" w:h="15840"/>
      <w:pgMar w:top="920" w:bottom="280" w:left="7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76"/>
        <w:jc w:val="left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2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4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6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8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4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6" w:hanging="2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69" w:lineRule="exact"/>
      <w:ind w:left="3784" w:right="3754"/>
      <w:jc w:val="center"/>
    </w:pPr>
    <w:rPr>
      <w:rFonts w:ascii="Century Gothic" w:hAnsi="Century Gothic" w:eastAsia="Century Gothic" w:cs="Century Gothic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94"/>
    </w:pPr>
    <w:rPr>
      <w:rFonts w:ascii="Century Gothic" w:hAnsi="Century Gothic" w:eastAsia="Century Gothic" w:cs="Century Goth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Olson</dc:creator>
  <dcterms:created xsi:type="dcterms:W3CDTF">2022-05-26T18:43:27Z</dcterms:created>
  <dcterms:modified xsi:type="dcterms:W3CDTF">2022-05-26T18:43:27Z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2022-05-26T00:00:00Z</vt:filetime>
  </property>
</Properties>
</file>